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5B9BC" w14:textId="77777777" w:rsidR="001C4741" w:rsidRDefault="004D7E95">
      <w:r>
        <w:t>After the book project:</w:t>
      </w:r>
    </w:p>
    <w:p w14:paraId="25833C7D" w14:textId="77777777" w:rsidR="004D7E95" w:rsidRDefault="004D7E95"/>
    <w:p w14:paraId="36B43D0F" w14:textId="452EA299" w:rsidR="004D7E95" w:rsidRDefault="004D7E95">
      <w:r>
        <w:t>Option 1: Comic</w:t>
      </w:r>
      <w:r w:rsidR="001F3FE5">
        <w:t xml:space="preserve"> (no extra credit)</w:t>
      </w:r>
    </w:p>
    <w:p w14:paraId="3B974463" w14:textId="77777777" w:rsidR="004D7E95" w:rsidRDefault="004D7E95">
      <w:r>
        <w:t>Students will draw out 5 major scenes from the book and one scene of what they predict will happen. Students need to write 3-5 ORIGINAL sentences IN SPANISH describing what is happening in the scenes and</w:t>
      </w:r>
      <w:r w:rsidR="009E7BB8">
        <w:t xml:space="preserve"> 3-5 ORIGINAL sentences IN SPANISH</w:t>
      </w:r>
      <w:r>
        <w:t xml:space="preserve"> predicting what is going to happen in the rest of the book (using the verb </w:t>
      </w:r>
      <w:proofErr w:type="spellStart"/>
      <w:r>
        <w:t>Ir</w:t>
      </w:r>
      <w:proofErr w:type="spellEnd"/>
      <w:r>
        <w:t>)</w:t>
      </w:r>
    </w:p>
    <w:p w14:paraId="35275EEF" w14:textId="77777777" w:rsidR="004D7E95" w:rsidRDefault="004D7E95"/>
    <w:tbl>
      <w:tblPr>
        <w:tblStyle w:val="TableGrid"/>
        <w:tblW w:w="13646" w:type="dxa"/>
        <w:tblLayout w:type="fixed"/>
        <w:tblLook w:val="04A0" w:firstRow="1" w:lastRow="0" w:firstColumn="1" w:lastColumn="0" w:noHBand="0" w:noVBand="1"/>
      </w:tblPr>
      <w:tblGrid>
        <w:gridCol w:w="1436"/>
        <w:gridCol w:w="1822"/>
        <w:gridCol w:w="1890"/>
        <w:gridCol w:w="2018"/>
        <w:gridCol w:w="2476"/>
        <w:gridCol w:w="2474"/>
        <w:gridCol w:w="1530"/>
      </w:tblGrid>
      <w:tr w:rsidR="001F3FE5" w14:paraId="0D0E0020" w14:textId="77777777" w:rsidTr="001F3FE5">
        <w:tc>
          <w:tcPr>
            <w:tcW w:w="1436" w:type="dxa"/>
          </w:tcPr>
          <w:p w14:paraId="4271CFEA" w14:textId="77777777" w:rsidR="009E7BB8" w:rsidRDefault="009E7BB8"/>
        </w:tc>
        <w:tc>
          <w:tcPr>
            <w:tcW w:w="1822" w:type="dxa"/>
          </w:tcPr>
          <w:p w14:paraId="23421CBA" w14:textId="77777777" w:rsidR="009E7BB8" w:rsidRDefault="009E7BB8">
            <w:r>
              <w:t>5</w:t>
            </w:r>
          </w:p>
        </w:tc>
        <w:tc>
          <w:tcPr>
            <w:tcW w:w="1890" w:type="dxa"/>
          </w:tcPr>
          <w:p w14:paraId="3A54C172" w14:textId="77777777" w:rsidR="009E7BB8" w:rsidRDefault="009E7BB8">
            <w:r>
              <w:t>4</w:t>
            </w:r>
          </w:p>
        </w:tc>
        <w:tc>
          <w:tcPr>
            <w:tcW w:w="2018" w:type="dxa"/>
          </w:tcPr>
          <w:p w14:paraId="608DFCE4" w14:textId="77777777" w:rsidR="009E7BB8" w:rsidRDefault="009E7BB8">
            <w:r>
              <w:t>3</w:t>
            </w:r>
          </w:p>
        </w:tc>
        <w:tc>
          <w:tcPr>
            <w:tcW w:w="2476" w:type="dxa"/>
          </w:tcPr>
          <w:p w14:paraId="422BA5CC" w14:textId="77777777" w:rsidR="009E7BB8" w:rsidRDefault="009E7BB8">
            <w:r>
              <w:t>2</w:t>
            </w:r>
          </w:p>
        </w:tc>
        <w:tc>
          <w:tcPr>
            <w:tcW w:w="2474" w:type="dxa"/>
          </w:tcPr>
          <w:p w14:paraId="1F845D53" w14:textId="77777777" w:rsidR="009E7BB8" w:rsidRDefault="009E7BB8">
            <w:r>
              <w:t>1</w:t>
            </w:r>
          </w:p>
        </w:tc>
        <w:tc>
          <w:tcPr>
            <w:tcW w:w="1530" w:type="dxa"/>
          </w:tcPr>
          <w:p w14:paraId="33FD074E" w14:textId="77777777" w:rsidR="009E7BB8" w:rsidRDefault="009E7BB8">
            <w:r>
              <w:t>0</w:t>
            </w:r>
          </w:p>
        </w:tc>
      </w:tr>
      <w:tr w:rsidR="001F3FE5" w14:paraId="5DFCF20E" w14:textId="77777777" w:rsidTr="001F3FE5">
        <w:tc>
          <w:tcPr>
            <w:tcW w:w="1436" w:type="dxa"/>
          </w:tcPr>
          <w:p w14:paraId="6D27755C" w14:textId="77777777" w:rsidR="009E7BB8" w:rsidRDefault="009E7BB8">
            <w:r>
              <w:t>Drawings</w:t>
            </w:r>
          </w:p>
          <w:p w14:paraId="1DCE2AEF" w14:textId="77777777" w:rsidR="009E7BB8" w:rsidRDefault="009E7BB8">
            <w:r>
              <w:t>5 pts.</w:t>
            </w:r>
          </w:p>
        </w:tc>
        <w:tc>
          <w:tcPr>
            <w:tcW w:w="1822" w:type="dxa"/>
          </w:tcPr>
          <w:p w14:paraId="0951C481" w14:textId="77777777" w:rsidR="009E7BB8" w:rsidRDefault="009E7BB8">
            <w:r>
              <w:t>All 5 drawings are accurate and presentable</w:t>
            </w:r>
          </w:p>
        </w:tc>
        <w:tc>
          <w:tcPr>
            <w:tcW w:w="1890" w:type="dxa"/>
          </w:tcPr>
          <w:p w14:paraId="20EC4CC0" w14:textId="77777777" w:rsidR="009E7BB8" w:rsidRDefault="009E7BB8">
            <w:r>
              <w:t>Drawings are somewhat accurate and presentable</w:t>
            </w:r>
          </w:p>
        </w:tc>
        <w:tc>
          <w:tcPr>
            <w:tcW w:w="2018" w:type="dxa"/>
          </w:tcPr>
          <w:p w14:paraId="24492AF5" w14:textId="77777777" w:rsidR="009E7BB8" w:rsidRDefault="009E7BB8" w:rsidP="009E7BB8">
            <w:r>
              <w:t>Drawings are slightly accurate and presentable</w:t>
            </w:r>
          </w:p>
        </w:tc>
        <w:tc>
          <w:tcPr>
            <w:tcW w:w="2476" w:type="dxa"/>
          </w:tcPr>
          <w:p w14:paraId="2601BE3D" w14:textId="77777777" w:rsidR="009E7BB8" w:rsidRDefault="009E7BB8">
            <w:r>
              <w:t>Drawings are barely accurate and presentable</w:t>
            </w:r>
          </w:p>
        </w:tc>
        <w:tc>
          <w:tcPr>
            <w:tcW w:w="2474" w:type="dxa"/>
          </w:tcPr>
          <w:p w14:paraId="2BEBFDB5" w14:textId="77777777" w:rsidR="009E7BB8" w:rsidRDefault="009E7BB8">
            <w:r>
              <w:t>Drawings are not accurate or presentable</w:t>
            </w:r>
          </w:p>
        </w:tc>
        <w:tc>
          <w:tcPr>
            <w:tcW w:w="1530" w:type="dxa"/>
          </w:tcPr>
          <w:p w14:paraId="1770D08A" w14:textId="77777777" w:rsidR="009E7BB8" w:rsidRDefault="009E7BB8" w:rsidP="001F3FE5">
            <w:pPr>
              <w:ind w:right="28"/>
            </w:pPr>
            <w:r>
              <w:t>No drawings</w:t>
            </w:r>
          </w:p>
        </w:tc>
      </w:tr>
      <w:tr w:rsidR="001F3FE5" w14:paraId="43C45E7F" w14:textId="77777777" w:rsidTr="001F3FE5">
        <w:tc>
          <w:tcPr>
            <w:tcW w:w="1436" w:type="dxa"/>
          </w:tcPr>
          <w:p w14:paraId="4BDEFE91" w14:textId="77777777" w:rsidR="009E7BB8" w:rsidRDefault="009E7BB8">
            <w:r>
              <w:t>Reflecting sentences</w:t>
            </w:r>
          </w:p>
          <w:p w14:paraId="44D8E7B4" w14:textId="77777777" w:rsidR="009E7BB8" w:rsidRDefault="009E7BB8">
            <w:r>
              <w:t>20 pts.</w:t>
            </w:r>
          </w:p>
        </w:tc>
        <w:tc>
          <w:tcPr>
            <w:tcW w:w="1822" w:type="dxa"/>
          </w:tcPr>
          <w:p w14:paraId="503DB4DD" w14:textId="77777777" w:rsidR="009E7BB8" w:rsidRDefault="009E7BB8" w:rsidP="009E7BB8">
            <w:r>
              <w:t>Reflecting sentences use accurate grammar and are correct from the book</w:t>
            </w:r>
          </w:p>
          <w:p w14:paraId="6A505F45" w14:textId="77777777" w:rsidR="009E7BB8" w:rsidRDefault="009E7BB8"/>
        </w:tc>
        <w:tc>
          <w:tcPr>
            <w:tcW w:w="1890" w:type="dxa"/>
          </w:tcPr>
          <w:p w14:paraId="2863C3DE" w14:textId="77777777" w:rsidR="009E7BB8" w:rsidRDefault="009E7BB8" w:rsidP="009E7BB8">
            <w:r>
              <w:t>Reflecting sentences use somewhat accurate grammar and are correct from the book</w:t>
            </w:r>
          </w:p>
          <w:p w14:paraId="165DE169" w14:textId="77777777" w:rsidR="009E7BB8" w:rsidRDefault="009E7BB8"/>
        </w:tc>
        <w:tc>
          <w:tcPr>
            <w:tcW w:w="2018" w:type="dxa"/>
          </w:tcPr>
          <w:p w14:paraId="2A9D30BE" w14:textId="77777777" w:rsidR="009E7BB8" w:rsidRDefault="009E7BB8" w:rsidP="009E7BB8">
            <w:r>
              <w:t>Reflecting sentences use slightly accurate grammar and are mostly correct from the book</w:t>
            </w:r>
          </w:p>
          <w:p w14:paraId="6B63BA51" w14:textId="77777777" w:rsidR="009E7BB8" w:rsidRDefault="009E7BB8"/>
        </w:tc>
        <w:tc>
          <w:tcPr>
            <w:tcW w:w="2476" w:type="dxa"/>
          </w:tcPr>
          <w:p w14:paraId="6BEFB8B3" w14:textId="77777777" w:rsidR="009E7BB8" w:rsidRDefault="009E7BB8" w:rsidP="009E7BB8">
            <w:r>
              <w:t>Reflecting sentences use barely accurate grammar and are barely correct from the book</w:t>
            </w:r>
          </w:p>
          <w:p w14:paraId="668D8DDB" w14:textId="77777777" w:rsidR="009E7BB8" w:rsidRDefault="009E7BB8"/>
        </w:tc>
        <w:tc>
          <w:tcPr>
            <w:tcW w:w="2474" w:type="dxa"/>
          </w:tcPr>
          <w:p w14:paraId="5F87FAE0" w14:textId="77777777" w:rsidR="009E7BB8" w:rsidRDefault="009E7BB8" w:rsidP="009E7BB8">
            <w:r>
              <w:t>Reflecting sentences use poor grammar and are not correct from the book</w:t>
            </w:r>
          </w:p>
          <w:p w14:paraId="7EB047ED" w14:textId="77777777" w:rsidR="009E7BB8" w:rsidRDefault="009E7BB8"/>
        </w:tc>
        <w:tc>
          <w:tcPr>
            <w:tcW w:w="1530" w:type="dxa"/>
          </w:tcPr>
          <w:p w14:paraId="4BC44629" w14:textId="77777777" w:rsidR="009E7BB8" w:rsidRDefault="009E7BB8">
            <w:r>
              <w:t>No reflections</w:t>
            </w:r>
          </w:p>
        </w:tc>
      </w:tr>
      <w:tr w:rsidR="001F3FE5" w14:paraId="5D894A25" w14:textId="77777777" w:rsidTr="001F3FE5">
        <w:tc>
          <w:tcPr>
            <w:tcW w:w="1436" w:type="dxa"/>
          </w:tcPr>
          <w:p w14:paraId="5F6A128A" w14:textId="77777777" w:rsidR="009E7BB8" w:rsidRDefault="009E7BB8">
            <w:r>
              <w:t>Prediction sentences</w:t>
            </w:r>
          </w:p>
          <w:p w14:paraId="03562143" w14:textId="77777777" w:rsidR="009E7BB8" w:rsidRDefault="009E7BB8">
            <w:r>
              <w:t>10 pts.</w:t>
            </w:r>
          </w:p>
        </w:tc>
        <w:tc>
          <w:tcPr>
            <w:tcW w:w="1822" w:type="dxa"/>
          </w:tcPr>
          <w:p w14:paraId="1A46B4C0" w14:textId="77777777" w:rsidR="009E7BB8" w:rsidRDefault="009E7BB8">
            <w:r>
              <w:t>Prediction sentences use correct Spanish grammar</w:t>
            </w:r>
          </w:p>
        </w:tc>
        <w:tc>
          <w:tcPr>
            <w:tcW w:w="1890" w:type="dxa"/>
          </w:tcPr>
          <w:p w14:paraId="2590E013" w14:textId="77777777" w:rsidR="009E7BB8" w:rsidRDefault="009E7BB8">
            <w:r>
              <w:t>Prediction sentences use mostly correct Spanish grammar</w:t>
            </w:r>
          </w:p>
        </w:tc>
        <w:tc>
          <w:tcPr>
            <w:tcW w:w="2018" w:type="dxa"/>
          </w:tcPr>
          <w:p w14:paraId="41F106D4" w14:textId="77777777" w:rsidR="009E7BB8" w:rsidRDefault="009E7BB8" w:rsidP="009E7BB8">
            <w:r>
              <w:t>Prediction sentences use partially correct Spanish grammar</w:t>
            </w:r>
          </w:p>
        </w:tc>
        <w:tc>
          <w:tcPr>
            <w:tcW w:w="2476" w:type="dxa"/>
          </w:tcPr>
          <w:p w14:paraId="569FC942" w14:textId="77777777" w:rsidR="009E7BB8" w:rsidRDefault="009E7BB8" w:rsidP="009E7BB8">
            <w:r>
              <w:t>Prediction sentences use barely comprehensible Spanish grammar</w:t>
            </w:r>
          </w:p>
        </w:tc>
        <w:tc>
          <w:tcPr>
            <w:tcW w:w="2474" w:type="dxa"/>
          </w:tcPr>
          <w:p w14:paraId="4AF8C570" w14:textId="77777777" w:rsidR="009E7BB8" w:rsidRDefault="009E7BB8" w:rsidP="009E7BB8">
            <w:r>
              <w:t>Prediction sentences use poor Spanish grammar</w:t>
            </w:r>
          </w:p>
        </w:tc>
        <w:tc>
          <w:tcPr>
            <w:tcW w:w="1530" w:type="dxa"/>
          </w:tcPr>
          <w:p w14:paraId="44BB3912" w14:textId="77777777" w:rsidR="009E7BB8" w:rsidRDefault="009E7BB8">
            <w:r>
              <w:t>No predictions</w:t>
            </w:r>
          </w:p>
        </w:tc>
      </w:tr>
    </w:tbl>
    <w:p w14:paraId="76EE48C7" w14:textId="77777777" w:rsidR="009E7BB8" w:rsidRDefault="009E7BB8"/>
    <w:p w14:paraId="52AAE07A" w14:textId="77777777" w:rsidR="001F3FE5" w:rsidRDefault="001F3FE5">
      <w:pPr>
        <w:sectPr w:rsidR="001F3FE5" w:rsidSect="009E7BB8">
          <w:pgSz w:w="15840" w:h="12240" w:orient="landscape"/>
          <w:pgMar w:top="540" w:right="1440" w:bottom="1800" w:left="1440" w:header="720" w:footer="720" w:gutter="0"/>
          <w:cols w:space="720"/>
          <w:docGrid w:linePitch="360"/>
        </w:sectPr>
      </w:pPr>
    </w:p>
    <w:p w14:paraId="2E6AE43E" w14:textId="7F9D5AA1" w:rsidR="009E7BB8" w:rsidRDefault="009E7BB8"/>
    <w:p w14:paraId="55C2F25E" w14:textId="77777777" w:rsidR="009E7BB8" w:rsidRDefault="009E7BB8"/>
    <w:p w14:paraId="32D8E3CE" w14:textId="6616AFC3" w:rsidR="004D7E95" w:rsidRDefault="004D7E95">
      <w:r>
        <w:t>Option 2: Interview</w:t>
      </w:r>
      <w:r w:rsidR="001F3FE5">
        <w:t xml:space="preserve"> (2.5 extra credit points automatically)</w:t>
      </w:r>
    </w:p>
    <w:p w14:paraId="45A81FA4" w14:textId="77777777" w:rsidR="004D7E95" w:rsidRDefault="004D7E95">
      <w:r>
        <w:t>Students will record a video of themselves as a “reporter” and as the main character. Students will write out a script in Spanish where they will ask questions to the main character in their book and write the Spanish answers they think their main character would say.</w:t>
      </w:r>
    </w:p>
    <w:p w14:paraId="5DD2AD32" w14:textId="77777777" w:rsidR="004D7E95" w:rsidRDefault="004D7E95">
      <w:r>
        <w:t>There should be at least 5 Questions and 5 Answers ALL IN SPANISH. If you need you can record each interchange on consecutive slides in a slide show.</w:t>
      </w:r>
    </w:p>
    <w:p w14:paraId="764B301A" w14:textId="77777777" w:rsidR="004D7E95" w:rsidRDefault="004D7E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9E7BB8" w14:paraId="3ED528CA" w14:textId="77777777" w:rsidTr="009E7BB8">
        <w:tc>
          <w:tcPr>
            <w:tcW w:w="1882" w:type="dxa"/>
          </w:tcPr>
          <w:p w14:paraId="3D814696" w14:textId="77777777" w:rsidR="009E7BB8" w:rsidRDefault="009E7BB8"/>
        </w:tc>
        <w:tc>
          <w:tcPr>
            <w:tcW w:w="1882" w:type="dxa"/>
          </w:tcPr>
          <w:p w14:paraId="237DCD1F" w14:textId="77777777" w:rsidR="009E7BB8" w:rsidRDefault="009E7BB8">
            <w:r>
              <w:t>5</w:t>
            </w:r>
          </w:p>
        </w:tc>
        <w:tc>
          <w:tcPr>
            <w:tcW w:w="1882" w:type="dxa"/>
          </w:tcPr>
          <w:p w14:paraId="2C32F5EE" w14:textId="77777777" w:rsidR="009E7BB8" w:rsidRDefault="009E7BB8">
            <w:r>
              <w:t>4</w:t>
            </w:r>
          </w:p>
        </w:tc>
        <w:tc>
          <w:tcPr>
            <w:tcW w:w="1882" w:type="dxa"/>
          </w:tcPr>
          <w:p w14:paraId="3A1172DE" w14:textId="77777777" w:rsidR="009E7BB8" w:rsidRDefault="009E7BB8">
            <w:r>
              <w:t>3</w:t>
            </w:r>
          </w:p>
        </w:tc>
        <w:tc>
          <w:tcPr>
            <w:tcW w:w="1882" w:type="dxa"/>
          </w:tcPr>
          <w:p w14:paraId="4A708C75" w14:textId="77777777" w:rsidR="009E7BB8" w:rsidRDefault="009E7BB8">
            <w:r>
              <w:t>2</w:t>
            </w:r>
          </w:p>
        </w:tc>
        <w:tc>
          <w:tcPr>
            <w:tcW w:w="1883" w:type="dxa"/>
          </w:tcPr>
          <w:p w14:paraId="5AC94E3A" w14:textId="77777777" w:rsidR="009E7BB8" w:rsidRDefault="009E7BB8">
            <w:r>
              <w:t>1</w:t>
            </w:r>
          </w:p>
        </w:tc>
        <w:tc>
          <w:tcPr>
            <w:tcW w:w="1883" w:type="dxa"/>
          </w:tcPr>
          <w:p w14:paraId="77CAEC38" w14:textId="77777777" w:rsidR="009E7BB8" w:rsidRDefault="009E7BB8">
            <w:r>
              <w:t>0</w:t>
            </w:r>
          </w:p>
        </w:tc>
      </w:tr>
      <w:tr w:rsidR="009E7BB8" w14:paraId="608AC90A" w14:textId="77777777" w:rsidTr="009E7BB8">
        <w:tc>
          <w:tcPr>
            <w:tcW w:w="1882" w:type="dxa"/>
          </w:tcPr>
          <w:p w14:paraId="128A9E62" w14:textId="77777777" w:rsidR="009E7BB8" w:rsidRDefault="009E7BB8">
            <w:r>
              <w:t>Script</w:t>
            </w:r>
          </w:p>
          <w:p w14:paraId="6AEAD6A3" w14:textId="77777777" w:rsidR="009E7BB8" w:rsidRDefault="009E7BB8">
            <w:r>
              <w:t>15 points</w:t>
            </w:r>
          </w:p>
        </w:tc>
        <w:tc>
          <w:tcPr>
            <w:tcW w:w="1882" w:type="dxa"/>
          </w:tcPr>
          <w:p w14:paraId="4E391E87" w14:textId="77777777" w:rsidR="009E7BB8" w:rsidRDefault="009E7BB8">
            <w:r>
              <w:t>Script is well written, and well thought out</w:t>
            </w:r>
          </w:p>
        </w:tc>
        <w:tc>
          <w:tcPr>
            <w:tcW w:w="1882" w:type="dxa"/>
          </w:tcPr>
          <w:p w14:paraId="00550FDE" w14:textId="77777777" w:rsidR="009E7BB8" w:rsidRDefault="009E7BB8">
            <w:r>
              <w:t>Script is somewhat well written, and somewhat well thought out</w:t>
            </w:r>
          </w:p>
        </w:tc>
        <w:tc>
          <w:tcPr>
            <w:tcW w:w="1882" w:type="dxa"/>
          </w:tcPr>
          <w:p w14:paraId="5A4E5D90" w14:textId="77777777" w:rsidR="009E7BB8" w:rsidRDefault="009E7BB8" w:rsidP="009E7BB8">
            <w:r>
              <w:t>Script is written legibly, and slightly thought out</w:t>
            </w:r>
          </w:p>
        </w:tc>
        <w:tc>
          <w:tcPr>
            <w:tcW w:w="1882" w:type="dxa"/>
          </w:tcPr>
          <w:p w14:paraId="0B6833B6" w14:textId="77777777" w:rsidR="009E7BB8" w:rsidRDefault="009E7BB8" w:rsidP="009E7BB8">
            <w:r>
              <w:t>Script is confusing, and not thought out</w:t>
            </w:r>
          </w:p>
        </w:tc>
        <w:tc>
          <w:tcPr>
            <w:tcW w:w="1883" w:type="dxa"/>
          </w:tcPr>
          <w:p w14:paraId="3794792D" w14:textId="77777777" w:rsidR="009E7BB8" w:rsidRDefault="009E7BB8">
            <w:r>
              <w:t>Script does not make sense or is inaccurate</w:t>
            </w:r>
          </w:p>
        </w:tc>
        <w:tc>
          <w:tcPr>
            <w:tcW w:w="1883" w:type="dxa"/>
          </w:tcPr>
          <w:p w14:paraId="55F985B1" w14:textId="77777777" w:rsidR="009E7BB8" w:rsidRDefault="009E7BB8">
            <w:r>
              <w:t>No script written</w:t>
            </w:r>
          </w:p>
        </w:tc>
      </w:tr>
      <w:tr w:rsidR="009E7BB8" w14:paraId="5573FF0F" w14:textId="77777777" w:rsidTr="009E7BB8">
        <w:tc>
          <w:tcPr>
            <w:tcW w:w="1882" w:type="dxa"/>
          </w:tcPr>
          <w:p w14:paraId="474F7A7F" w14:textId="77777777" w:rsidR="009E7BB8" w:rsidRDefault="009E7BB8">
            <w:r>
              <w:t>Video</w:t>
            </w:r>
          </w:p>
          <w:p w14:paraId="4F1B2943" w14:textId="77777777" w:rsidR="009E7BB8" w:rsidRDefault="009E7BB8">
            <w:r>
              <w:t>20 points</w:t>
            </w:r>
          </w:p>
        </w:tc>
        <w:tc>
          <w:tcPr>
            <w:tcW w:w="1882" w:type="dxa"/>
          </w:tcPr>
          <w:p w14:paraId="600AC1FC" w14:textId="77777777" w:rsidR="009E7BB8" w:rsidRDefault="009E7BB8">
            <w:r>
              <w:t>Video contains all portions of the script and pronunciation is perfect</w:t>
            </w:r>
          </w:p>
        </w:tc>
        <w:tc>
          <w:tcPr>
            <w:tcW w:w="1882" w:type="dxa"/>
          </w:tcPr>
          <w:p w14:paraId="17C0C7CD" w14:textId="77777777" w:rsidR="009E7BB8" w:rsidRDefault="009E7BB8">
            <w:r>
              <w:t>Video contains most portions of the script with few pronunciation errors</w:t>
            </w:r>
          </w:p>
        </w:tc>
        <w:tc>
          <w:tcPr>
            <w:tcW w:w="1882" w:type="dxa"/>
          </w:tcPr>
          <w:p w14:paraId="59BDC27C" w14:textId="77777777" w:rsidR="009E7BB8" w:rsidRDefault="009E7BB8" w:rsidP="009E7BB8">
            <w:r>
              <w:t>Video contains some portions of the script with many pronunciation errors</w:t>
            </w:r>
          </w:p>
        </w:tc>
        <w:tc>
          <w:tcPr>
            <w:tcW w:w="1882" w:type="dxa"/>
          </w:tcPr>
          <w:p w14:paraId="5FDB0608" w14:textId="77777777" w:rsidR="009E7BB8" w:rsidRDefault="009E7BB8" w:rsidP="009E7BB8">
            <w:r>
              <w:t>Video contains few portions of the script, is difficult to follow/ understand</w:t>
            </w:r>
          </w:p>
        </w:tc>
        <w:tc>
          <w:tcPr>
            <w:tcW w:w="1883" w:type="dxa"/>
          </w:tcPr>
          <w:p w14:paraId="70834BD4" w14:textId="77777777" w:rsidR="009E7BB8" w:rsidRDefault="009E7BB8" w:rsidP="009E7BB8">
            <w:r>
              <w:t>Video contains no portions of the script, is impossible to understand</w:t>
            </w:r>
          </w:p>
        </w:tc>
        <w:tc>
          <w:tcPr>
            <w:tcW w:w="1883" w:type="dxa"/>
          </w:tcPr>
          <w:p w14:paraId="7800E592" w14:textId="77777777" w:rsidR="009E7BB8" w:rsidRDefault="009E7BB8">
            <w:r>
              <w:t>No video recorded</w:t>
            </w:r>
          </w:p>
        </w:tc>
      </w:tr>
    </w:tbl>
    <w:p w14:paraId="5E0CC760" w14:textId="77777777" w:rsidR="009E7BB8" w:rsidRDefault="009E7BB8"/>
    <w:p w14:paraId="2B49A16A" w14:textId="77777777" w:rsidR="009E7BB8" w:rsidRDefault="009E7BB8">
      <w:pPr>
        <w:sectPr w:rsidR="009E7BB8" w:rsidSect="009E7BB8">
          <w:pgSz w:w="15840" w:h="12240" w:orient="landscape"/>
          <w:pgMar w:top="540" w:right="1440" w:bottom="1800" w:left="1440" w:header="720" w:footer="720" w:gutter="0"/>
          <w:cols w:space="720"/>
          <w:docGrid w:linePitch="360"/>
        </w:sectPr>
      </w:pPr>
    </w:p>
    <w:p w14:paraId="42C23CCB" w14:textId="77777777" w:rsidR="009E7BB8" w:rsidRDefault="009E7BB8"/>
    <w:p w14:paraId="30A3170E" w14:textId="330C1421" w:rsidR="004D7E95" w:rsidRDefault="004D7E95">
      <w:r>
        <w:t>Option 3: Letter</w:t>
      </w:r>
      <w:r w:rsidR="001F3FE5">
        <w:t xml:space="preserve"> (5 points extra credit automatically)</w:t>
      </w:r>
    </w:p>
    <w:p w14:paraId="7BB84FB8" w14:textId="77777777" w:rsidR="009E7BB8" w:rsidRDefault="004D7E95">
      <w:r>
        <w:t>Students will write a letter to the main character in their book in Spanish. (Using an aid to help you on the finer points of the letter.) You will write 3 paragraphs bringing up 3 major issues the character is facing and giving advice to the character on what they should do.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1864"/>
        <w:gridCol w:w="1864"/>
        <w:gridCol w:w="1864"/>
        <w:gridCol w:w="1864"/>
        <w:gridCol w:w="1864"/>
        <w:gridCol w:w="1841"/>
      </w:tblGrid>
      <w:tr w:rsidR="009E7BB8" w14:paraId="47F7CA15" w14:textId="77777777" w:rsidTr="009E7BB8">
        <w:tc>
          <w:tcPr>
            <w:tcW w:w="2015" w:type="dxa"/>
          </w:tcPr>
          <w:p w14:paraId="68D74BAA" w14:textId="77777777" w:rsidR="009E7BB8" w:rsidRDefault="009E7BB8"/>
        </w:tc>
        <w:tc>
          <w:tcPr>
            <w:tcW w:w="1864" w:type="dxa"/>
          </w:tcPr>
          <w:p w14:paraId="267EA27C" w14:textId="77777777" w:rsidR="009E7BB8" w:rsidRDefault="009E7BB8">
            <w:r>
              <w:t>5</w:t>
            </w:r>
          </w:p>
        </w:tc>
        <w:tc>
          <w:tcPr>
            <w:tcW w:w="1864" w:type="dxa"/>
          </w:tcPr>
          <w:p w14:paraId="632C2DD6" w14:textId="77777777" w:rsidR="009E7BB8" w:rsidRDefault="009E7BB8">
            <w:r>
              <w:t>4</w:t>
            </w:r>
          </w:p>
        </w:tc>
        <w:tc>
          <w:tcPr>
            <w:tcW w:w="1864" w:type="dxa"/>
          </w:tcPr>
          <w:p w14:paraId="30E74CD3" w14:textId="77777777" w:rsidR="009E7BB8" w:rsidRDefault="009E7BB8">
            <w:r>
              <w:t>3</w:t>
            </w:r>
          </w:p>
        </w:tc>
        <w:tc>
          <w:tcPr>
            <w:tcW w:w="1864" w:type="dxa"/>
          </w:tcPr>
          <w:p w14:paraId="347B0B93" w14:textId="77777777" w:rsidR="009E7BB8" w:rsidRDefault="009E7BB8">
            <w:r>
              <w:t>2</w:t>
            </w:r>
          </w:p>
        </w:tc>
        <w:tc>
          <w:tcPr>
            <w:tcW w:w="1864" w:type="dxa"/>
          </w:tcPr>
          <w:p w14:paraId="6F77E6D5" w14:textId="77777777" w:rsidR="009E7BB8" w:rsidRDefault="009E7BB8">
            <w:r>
              <w:t>1</w:t>
            </w:r>
          </w:p>
        </w:tc>
        <w:tc>
          <w:tcPr>
            <w:tcW w:w="1841" w:type="dxa"/>
          </w:tcPr>
          <w:p w14:paraId="65DF70D0" w14:textId="77777777" w:rsidR="009E7BB8" w:rsidRDefault="009E7BB8">
            <w:r>
              <w:t>0</w:t>
            </w:r>
          </w:p>
        </w:tc>
      </w:tr>
      <w:tr w:rsidR="009E7BB8" w14:paraId="566C832E" w14:textId="77777777" w:rsidTr="009E7BB8">
        <w:tc>
          <w:tcPr>
            <w:tcW w:w="2015" w:type="dxa"/>
          </w:tcPr>
          <w:p w14:paraId="08105E66" w14:textId="77777777" w:rsidR="009E7BB8" w:rsidRDefault="009E7BB8">
            <w:r>
              <w:t>Content</w:t>
            </w:r>
          </w:p>
          <w:p w14:paraId="77022F91" w14:textId="716D0DF4" w:rsidR="009E7BB8" w:rsidRDefault="009E7BB8">
            <w:r>
              <w:t>20</w:t>
            </w:r>
            <w:r w:rsidR="001F3FE5">
              <w:t xml:space="preserve"> pts.</w:t>
            </w:r>
          </w:p>
        </w:tc>
        <w:tc>
          <w:tcPr>
            <w:tcW w:w="1864" w:type="dxa"/>
          </w:tcPr>
          <w:p w14:paraId="29E7B694" w14:textId="77777777" w:rsidR="009E7BB8" w:rsidRDefault="009E7BB8">
            <w:r>
              <w:t>Letter contents are focused on the task of giving advice and are accurate to the book</w:t>
            </w:r>
          </w:p>
        </w:tc>
        <w:tc>
          <w:tcPr>
            <w:tcW w:w="1864" w:type="dxa"/>
          </w:tcPr>
          <w:p w14:paraId="39540AA2" w14:textId="77777777" w:rsidR="009E7BB8" w:rsidRDefault="009E7BB8">
            <w:r>
              <w:t>Letter contents are mostly focused on the task of giving advice and are mostly accurate to the book</w:t>
            </w:r>
          </w:p>
        </w:tc>
        <w:tc>
          <w:tcPr>
            <w:tcW w:w="1864" w:type="dxa"/>
          </w:tcPr>
          <w:p w14:paraId="6828AB89" w14:textId="77777777" w:rsidR="009E7BB8" w:rsidRDefault="009E7BB8">
            <w:r>
              <w:t>Letter contents are partially focused on the task of giving advice and are partially accurate to the book</w:t>
            </w:r>
          </w:p>
        </w:tc>
        <w:tc>
          <w:tcPr>
            <w:tcW w:w="1864" w:type="dxa"/>
          </w:tcPr>
          <w:p w14:paraId="7B4999EE" w14:textId="77777777" w:rsidR="009E7BB8" w:rsidRDefault="009E7BB8">
            <w:r>
              <w:t>Letter contents are barely focused on the task of giving advice and are barely accurate to the book</w:t>
            </w:r>
          </w:p>
        </w:tc>
        <w:tc>
          <w:tcPr>
            <w:tcW w:w="1864" w:type="dxa"/>
          </w:tcPr>
          <w:p w14:paraId="51A346A1" w14:textId="77777777" w:rsidR="009E7BB8" w:rsidRDefault="009E7BB8" w:rsidP="009E7BB8">
            <w:r>
              <w:t>Letter contents are not focused on the task of giving advice and are not accurate to the book</w:t>
            </w:r>
          </w:p>
        </w:tc>
        <w:tc>
          <w:tcPr>
            <w:tcW w:w="1841" w:type="dxa"/>
          </w:tcPr>
          <w:p w14:paraId="7FD98266" w14:textId="77777777" w:rsidR="009E7BB8" w:rsidRDefault="009E7BB8">
            <w:r>
              <w:t>Did not turn in</w:t>
            </w:r>
          </w:p>
        </w:tc>
      </w:tr>
      <w:tr w:rsidR="009E7BB8" w14:paraId="233D9B06" w14:textId="77777777" w:rsidTr="009E7BB8">
        <w:tc>
          <w:tcPr>
            <w:tcW w:w="2015" w:type="dxa"/>
          </w:tcPr>
          <w:p w14:paraId="1BF16CEE" w14:textId="77777777" w:rsidR="009E7BB8" w:rsidRDefault="009E7BB8">
            <w:r>
              <w:t>Grammar</w:t>
            </w:r>
          </w:p>
          <w:p w14:paraId="17ECAB8C" w14:textId="7FBD2CEB" w:rsidR="009E7BB8" w:rsidRDefault="009E7BB8">
            <w:r>
              <w:t>10</w:t>
            </w:r>
            <w:r w:rsidR="001F3FE5">
              <w:t xml:space="preserve"> pts.</w:t>
            </w:r>
          </w:p>
        </w:tc>
        <w:tc>
          <w:tcPr>
            <w:tcW w:w="1864" w:type="dxa"/>
          </w:tcPr>
          <w:p w14:paraId="6D7DDF77" w14:textId="77777777" w:rsidR="009E7BB8" w:rsidRDefault="009E7BB8" w:rsidP="009E7BB8">
            <w:r>
              <w:t>Uses accurate grammar and is easily understood</w:t>
            </w:r>
          </w:p>
        </w:tc>
        <w:tc>
          <w:tcPr>
            <w:tcW w:w="1864" w:type="dxa"/>
          </w:tcPr>
          <w:p w14:paraId="10F2CE9F" w14:textId="77777777" w:rsidR="009E7BB8" w:rsidRDefault="009E7BB8" w:rsidP="009E7BB8">
            <w:r>
              <w:t>Uses mostly accurate grammar and is understandable</w:t>
            </w:r>
          </w:p>
        </w:tc>
        <w:tc>
          <w:tcPr>
            <w:tcW w:w="1864" w:type="dxa"/>
          </w:tcPr>
          <w:p w14:paraId="4DED5CF0" w14:textId="34F357ED" w:rsidR="009E7BB8" w:rsidRDefault="00362EB4">
            <w:r>
              <w:t>Uses partially ac</w:t>
            </w:r>
            <w:r w:rsidR="00D32948">
              <w:t xml:space="preserve">curate grammar and is somewhat </w:t>
            </w:r>
            <w:r>
              <w:t>understandable</w:t>
            </w:r>
          </w:p>
        </w:tc>
        <w:tc>
          <w:tcPr>
            <w:tcW w:w="1864" w:type="dxa"/>
          </w:tcPr>
          <w:p w14:paraId="26133F5A" w14:textId="1B029C9A" w:rsidR="009E7BB8" w:rsidRDefault="00D32948" w:rsidP="00D32948">
            <w:r>
              <w:t>Uses some accurate grammar and is difficult to understand</w:t>
            </w:r>
          </w:p>
        </w:tc>
        <w:tc>
          <w:tcPr>
            <w:tcW w:w="1864" w:type="dxa"/>
          </w:tcPr>
          <w:p w14:paraId="4B722335" w14:textId="7107690A" w:rsidR="009E7BB8" w:rsidRDefault="00D32948">
            <w:r>
              <w:t>Letter is impossible to understand</w:t>
            </w:r>
          </w:p>
        </w:tc>
        <w:tc>
          <w:tcPr>
            <w:tcW w:w="1841" w:type="dxa"/>
          </w:tcPr>
          <w:p w14:paraId="74BD74FA" w14:textId="77777777" w:rsidR="009E7BB8" w:rsidRDefault="009E7BB8">
            <w:r>
              <w:t>Did not turn in</w:t>
            </w:r>
          </w:p>
        </w:tc>
      </w:tr>
      <w:tr w:rsidR="009E7BB8" w14:paraId="535D7C67" w14:textId="77777777" w:rsidTr="009E7BB8">
        <w:tc>
          <w:tcPr>
            <w:tcW w:w="2015" w:type="dxa"/>
          </w:tcPr>
          <w:p w14:paraId="0D7106EE" w14:textId="77777777" w:rsidR="009E7BB8" w:rsidRDefault="009E7BB8">
            <w:r>
              <w:t>Length</w:t>
            </w:r>
          </w:p>
          <w:p w14:paraId="44239275" w14:textId="17712723" w:rsidR="009E7BB8" w:rsidRDefault="009E7BB8">
            <w:r>
              <w:t>5</w:t>
            </w:r>
            <w:r w:rsidR="001F3FE5">
              <w:t xml:space="preserve"> pts.</w:t>
            </w:r>
            <w:bookmarkStart w:id="0" w:name="_GoBack"/>
            <w:bookmarkEnd w:id="0"/>
          </w:p>
        </w:tc>
        <w:tc>
          <w:tcPr>
            <w:tcW w:w="1864" w:type="dxa"/>
          </w:tcPr>
          <w:p w14:paraId="23B65C9C" w14:textId="445587B0" w:rsidR="009E7BB8" w:rsidRDefault="00D32948">
            <w:r>
              <w:t>3 paragraphs</w:t>
            </w:r>
          </w:p>
        </w:tc>
        <w:tc>
          <w:tcPr>
            <w:tcW w:w="1864" w:type="dxa"/>
          </w:tcPr>
          <w:p w14:paraId="260B98CD" w14:textId="204349E0" w:rsidR="009E7BB8" w:rsidRDefault="00D32948">
            <w:r>
              <w:t>2.5 paragraphs</w:t>
            </w:r>
          </w:p>
        </w:tc>
        <w:tc>
          <w:tcPr>
            <w:tcW w:w="1864" w:type="dxa"/>
          </w:tcPr>
          <w:p w14:paraId="25F1B8EE" w14:textId="5075CF2C" w:rsidR="009E7BB8" w:rsidRDefault="00D32948">
            <w:r>
              <w:t>2 paragraphs</w:t>
            </w:r>
          </w:p>
        </w:tc>
        <w:tc>
          <w:tcPr>
            <w:tcW w:w="1864" w:type="dxa"/>
          </w:tcPr>
          <w:p w14:paraId="45504EBD" w14:textId="529998AF" w:rsidR="009E7BB8" w:rsidRDefault="00D32948">
            <w:r>
              <w:t>1.5 paragraphs</w:t>
            </w:r>
          </w:p>
        </w:tc>
        <w:tc>
          <w:tcPr>
            <w:tcW w:w="1864" w:type="dxa"/>
          </w:tcPr>
          <w:p w14:paraId="34E97F0E" w14:textId="69835946" w:rsidR="009E7BB8" w:rsidRDefault="00D32948">
            <w:r>
              <w:t>1 paragraph</w:t>
            </w:r>
          </w:p>
        </w:tc>
        <w:tc>
          <w:tcPr>
            <w:tcW w:w="1841" w:type="dxa"/>
          </w:tcPr>
          <w:p w14:paraId="7CBC001E" w14:textId="77777777" w:rsidR="009E7BB8" w:rsidRDefault="009E7BB8">
            <w:r>
              <w:t>Did not turn in</w:t>
            </w:r>
          </w:p>
        </w:tc>
      </w:tr>
    </w:tbl>
    <w:p w14:paraId="447A5ED9" w14:textId="77777777" w:rsidR="004D7E95" w:rsidRDefault="004D7E95"/>
    <w:sectPr w:rsidR="004D7E95" w:rsidSect="009E7BB8">
      <w:pgSz w:w="15840" w:h="12240" w:orient="landscape"/>
      <w:pgMar w:top="54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95"/>
    <w:rsid w:val="001C4741"/>
    <w:rsid w:val="001E0BDE"/>
    <w:rsid w:val="001F3FE5"/>
    <w:rsid w:val="002B745D"/>
    <w:rsid w:val="00362EB4"/>
    <w:rsid w:val="004D7E95"/>
    <w:rsid w:val="009E7BB8"/>
    <w:rsid w:val="00D3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462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574</Words>
  <Characters>3272</Characters>
  <Application>Microsoft Macintosh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6</cp:revision>
  <dcterms:created xsi:type="dcterms:W3CDTF">2017-03-01T15:52:00Z</dcterms:created>
  <dcterms:modified xsi:type="dcterms:W3CDTF">2017-03-02T18:23:00Z</dcterms:modified>
</cp:coreProperties>
</file>